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F6A53" w14:textId="77777777" w:rsidR="00B0111F" w:rsidRPr="008D56BC" w:rsidRDefault="00B0111F" w:rsidP="00B0111F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8D56BC">
        <w:rPr>
          <w:rFonts w:ascii="Times New Roman" w:eastAsia="Calibri" w:hAnsi="Times New Roman" w:cs="Times New Roman"/>
          <w:bCs/>
          <w:sz w:val="28"/>
          <w:szCs w:val="28"/>
        </w:rPr>
        <w:t>PHÒNG GD &amp; ĐT TX ĐÔNG TRIỀU</w:t>
      </w:r>
    </w:p>
    <w:p w14:paraId="521EC625" w14:textId="77777777" w:rsidR="00B0111F" w:rsidRPr="008D56BC" w:rsidRDefault="00B0111F" w:rsidP="00B0111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D56BC">
        <w:rPr>
          <w:rFonts w:ascii="Times New Roman" w:eastAsia="Calibri" w:hAnsi="Times New Roman" w:cs="Times New Roman"/>
          <w:b/>
          <w:sz w:val="28"/>
          <w:szCs w:val="28"/>
        </w:rPr>
        <w:t>TRƯỜNG THCS NGUYỄN HUỆ</w:t>
      </w:r>
    </w:p>
    <w:p w14:paraId="01A46B09" w14:textId="77777777" w:rsidR="00B0111F" w:rsidRPr="008D56BC" w:rsidRDefault="00B0111F" w:rsidP="00B011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AAF9D6" w14:textId="452928FF" w:rsidR="00B0111F" w:rsidRPr="008D56BC" w:rsidRDefault="00B0111F" w:rsidP="00B011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D56BC">
        <w:rPr>
          <w:rFonts w:ascii="Times New Roman" w:eastAsia="Calibri" w:hAnsi="Times New Roman" w:cs="Times New Roman"/>
          <w:b/>
          <w:sz w:val="28"/>
          <w:szCs w:val="28"/>
        </w:rPr>
        <w:t xml:space="preserve">ĐỀ CƯƠNG ÔN TẬP TOÁN </w:t>
      </w: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8D56BC">
        <w:rPr>
          <w:rFonts w:ascii="Times New Roman" w:eastAsia="Calibri" w:hAnsi="Times New Roman" w:cs="Times New Roman"/>
          <w:b/>
          <w:sz w:val="28"/>
          <w:szCs w:val="28"/>
        </w:rPr>
        <w:t xml:space="preserve"> GIỮA HKII</w:t>
      </w:r>
    </w:p>
    <w:p w14:paraId="093F37C0" w14:textId="77777777" w:rsidR="00B0111F" w:rsidRPr="008D56BC" w:rsidRDefault="00B0111F" w:rsidP="00B011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D56BC">
        <w:rPr>
          <w:rFonts w:ascii="Times New Roman" w:eastAsia="Calibri" w:hAnsi="Times New Roman" w:cs="Times New Roman"/>
          <w:b/>
          <w:sz w:val="28"/>
          <w:szCs w:val="28"/>
        </w:rPr>
        <w:t>NĂM HỌC: 2023 – 2024</w:t>
      </w:r>
    </w:p>
    <w:p w14:paraId="0456C9B2" w14:textId="77777777" w:rsidR="00B0111F" w:rsidRDefault="00B0111F" w:rsidP="00B0111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B57E08D" w14:textId="58454ECF" w:rsidR="00E42CF6" w:rsidRPr="00B00E78" w:rsidRDefault="00E42CF6" w:rsidP="0015485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PHẦN I: PHƯƠNG TRÌNH VÀ HỆ PHƯƠNG TRÌNH</w:t>
      </w:r>
    </w:p>
    <w:p w14:paraId="57ACA2C8" w14:textId="55AD64BE" w:rsidR="00E42CF6" w:rsidRPr="00B00E78" w:rsidRDefault="00E42CF6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1: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Giải các hệ phương trình sau:</w:t>
      </w:r>
    </w:p>
    <w:p w14:paraId="73F6D06F" w14:textId="0ED151D8" w:rsidR="00970CA1" w:rsidRPr="00B00E78" w:rsidRDefault="0037098B" w:rsidP="0015485F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098B">
        <w:rPr>
          <w:rFonts w:ascii="Times New Roman" w:hAnsi="Times New Roman" w:cs="Times New Roman"/>
          <w:noProof/>
          <w:color w:val="000000" w:themeColor="text1"/>
          <w:position w:val="-64"/>
          <w:sz w:val="24"/>
          <w:szCs w:val="24"/>
        </w:rPr>
        <w:object w:dxaOrig="1240" w:dyaOrig="1400" w14:anchorId="6EE46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1.5pt;height:70.5pt;mso-width-percent:0;mso-height-percent:0;mso-width-percent:0;mso-height-percent:0" o:ole="">
            <v:imagedata r:id="rId7" o:title=""/>
          </v:shape>
          <o:OLEObject Type="Embed" ProgID="Equation.DSMT4" ShapeID="_x0000_i1025" DrawAspect="Content" ObjectID="_1771589058" r:id="rId8"/>
        </w:object>
      </w:r>
      <w:r w:rsidR="00241690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5485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5</w:t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   </w:t>
      </w:r>
      <w:r w:rsidRPr="0037098B">
        <w:rPr>
          <w:rFonts w:ascii="Times New Roman" w:hAnsi="Times New Roman" w:cs="Times New Roman"/>
          <w:noProof/>
          <w:color w:val="000000" w:themeColor="text1"/>
          <w:position w:val="-64"/>
          <w:sz w:val="24"/>
          <w:szCs w:val="24"/>
        </w:rPr>
        <w:object w:dxaOrig="2040" w:dyaOrig="1400" w14:anchorId="5C8440B7">
          <v:shape id="_x0000_i1026" type="#_x0000_t75" alt="" style="width:102pt;height:70.5pt;mso-width-percent:0;mso-height-percent:0;mso-width-percent:0;mso-height-percent:0" o:ole="">
            <v:imagedata r:id="rId9" o:title=""/>
          </v:shape>
          <o:OLEObject Type="Embed" ProgID="Equation.DSMT4" ShapeID="_x0000_i1026" DrawAspect="Content" ObjectID="_1771589059" r:id="rId10"/>
        </w:object>
      </w:r>
    </w:p>
    <w:p w14:paraId="0C7A59CC" w14:textId="45C015A3" w:rsidR="00970CA1" w:rsidRPr="00B00E78" w:rsidRDefault="0037098B" w:rsidP="0015485F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098B">
        <w:rPr>
          <w:rFonts w:ascii="Times New Roman" w:hAnsi="Times New Roman" w:cs="Times New Roman"/>
          <w:noProof/>
          <w:color w:val="000000" w:themeColor="text1"/>
          <w:position w:val="-64"/>
          <w:sz w:val="24"/>
          <w:szCs w:val="24"/>
        </w:rPr>
        <w:object w:dxaOrig="1960" w:dyaOrig="1400" w14:anchorId="2ECFA912">
          <v:shape id="_x0000_i1027" type="#_x0000_t75" alt="" style="width:97.5pt;height:70.5pt;mso-width-percent:0;mso-height-percent:0;mso-width-percent:0;mso-height-percent:0" o:ole="">
            <v:imagedata r:id="rId11" o:title=""/>
          </v:shape>
          <o:OLEObject Type="Embed" ProgID="Equation.DSMT4" ShapeID="_x0000_i1027" DrawAspect="Content" ObjectID="_1771589060" r:id="rId12"/>
        </w:object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5485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6</w:t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   </w:t>
      </w:r>
      <w:r w:rsidRPr="0037098B">
        <w:rPr>
          <w:rFonts w:ascii="Times New Roman" w:hAnsi="Times New Roman" w:cs="Times New Roman"/>
          <w:noProof/>
          <w:color w:val="000000" w:themeColor="text1"/>
          <w:position w:val="-64"/>
          <w:sz w:val="24"/>
          <w:szCs w:val="24"/>
        </w:rPr>
        <w:object w:dxaOrig="1600" w:dyaOrig="1400" w14:anchorId="6BB991AA">
          <v:shape id="_x0000_i1028" type="#_x0000_t75" alt="" style="width:79.5pt;height:70.5pt;mso-width-percent:0;mso-height-percent:0;mso-width-percent:0;mso-height-percent:0" o:ole="">
            <v:imagedata r:id="rId13" o:title=""/>
          </v:shape>
          <o:OLEObject Type="Embed" ProgID="Equation.DSMT4" ShapeID="_x0000_i1028" DrawAspect="Content" ObjectID="_1771589061" r:id="rId14"/>
        </w:object>
      </w:r>
    </w:p>
    <w:p w14:paraId="6D917E3D" w14:textId="3EBA2FA8" w:rsidR="00970CA1" w:rsidRPr="00B00E78" w:rsidRDefault="0037098B" w:rsidP="0015485F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098B">
        <w:rPr>
          <w:rFonts w:ascii="Times New Roman" w:hAnsi="Times New Roman" w:cs="Times New Roman"/>
          <w:noProof/>
          <w:color w:val="000000" w:themeColor="text1"/>
          <w:position w:val="-64"/>
          <w:sz w:val="24"/>
          <w:szCs w:val="24"/>
        </w:rPr>
        <w:object w:dxaOrig="1719" w:dyaOrig="1400" w14:anchorId="6C2F47CC">
          <v:shape id="_x0000_i1029" type="#_x0000_t75" alt="" style="width:85.5pt;height:70.5pt;mso-width-percent:0;mso-height-percent:0;mso-width-percent:0;mso-height-percent:0" o:ole="">
            <v:imagedata r:id="rId15" o:title=""/>
          </v:shape>
          <o:OLEObject Type="Embed" ProgID="Equation.DSMT4" ShapeID="_x0000_i1029" DrawAspect="Content" ObjectID="_1771589062" r:id="rId16"/>
        </w:object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5485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7</w:t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   </w:t>
      </w:r>
      <w:r w:rsidRPr="0037098B">
        <w:rPr>
          <w:rFonts w:ascii="Times New Roman" w:hAnsi="Times New Roman" w:cs="Times New Roman"/>
          <w:noProof/>
          <w:color w:val="000000" w:themeColor="text1"/>
          <w:position w:val="-36"/>
          <w:sz w:val="24"/>
          <w:szCs w:val="24"/>
        </w:rPr>
        <w:object w:dxaOrig="3460" w:dyaOrig="840" w14:anchorId="516D3764">
          <v:shape id="_x0000_i1030" type="#_x0000_t75" alt="" style="width:172.5pt;height:42pt;mso-width-percent:0;mso-height-percent:0;mso-width-percent:0;mso-height-percent:0" o:ole="">
            <v:imagedata r:id="rId17" o:title=""/>
          </v:shape>
          <o:OLEObject Type="Embed" ProgID="Equation.DSMT4" ShapeID="_x0000_i1030" DrawAspect="Content" ObjectID="_1771589063" r:id="rId18"/>
        </w:object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15DC76F" w14:textId="74FFBFF0" w:rsidR="00970CA1" w:rsidRPr="0015485F" w:rsidRDefault="0037098B" w:rsidP="0015485F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098B">
        <w:rPr>
          <w:rFonts w:ascii="Times New Roman" w:hAnsi="Times New Roman" w:cs="Times New Roman"/>
          <w:noProof/>
          <w:color w:val="000000" w:themeColor="text1"/>
          <w:position w:val="-64"/>
          <w:sz w:val="24"/>
          <w:szCs w:val="24"/>
        </w:rPr>
        <w:object w:dxaOrig="1359" w:dyaOrig="1400" w14:anchorId="301EA99D">
          <v:shape id="_x0000_i1031" type="#_x0000_t75" alt="" style="width:67.5pt;height:70.5pt;mso-width-percent:0;mso-height-percent:0;mso-width-percent:0;mso-height-percent:0" o:ole="">
            <v:imagedata r:id="rId19" o:title=""/>
          </v:shape>
          <o:OLEObject Type="Embed" ProgID="Equation.DSMT4" ShapeID="_x0000_i1031" DrawAspect="Content" ObjectID="_1771589064" r:id="rId20"/>
        </w:object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5485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8</w:t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   </w:t>
      </w:r>
      <w:r w:rsidRPr="0037098B">
        <w:rPr>
          <w:rFonts w:ascii="Times New Roman" w:hAnsi="Times New Roman" w:cs="Times New Roman"/>
          <w:noProof/>
          <w:color w:val="000000" w:themeColor="text1"/>
          <w:position w:val="-38"/>
          <w:sz w:val="24"/>
          <w:szCs w:val="24"/>
        </w:rPr>
        <w:object w:dxaOrig="2040" w:dyaOrig="880" w14:anchorId="01817B09">
          <v:shape id="_x0000_i1032" type="#_x0000_t75" alt="" style="width:102pt;height:43.5pt;mso-width-percent:0;mso-height-percent:0;mso-width-percent:0;mso-height-percent:0" o:ole="">
            <v:imagedata r:id="rId21" o:title=""/>
          </v:shape>
          <o:OLEObject Type="Embed" ProgID="Equation.DSMT4" ShapeID="_x0000_i1032" DrawAspect="Content" ObjectID="_1771589065" r:id="rId22"/>
        </w:object>
      </w:r>
      <w:r w:rsidR="00970C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BBE9D9B" w14:textId="21F3A619" w:rsidR="00E42CF6" w:rsidRPr="00B00E78" w:rsidRDefault="00564BEC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2</w:t>
      </w:r>
      <w:r w:rsidR="00E42CF6"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E42CF6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Tìm giá trị của a và b:</w:t>
      </w:r>
    </w:p>
    <w:p w14:paraId="4FC6AF35" w14:textId="0CE48716" w:rsidR="00E42CF6" w:rsidRPr="00B00E78" w:rsidRDefault="00E42CF6" w:rsidP="0015485F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Để hệ phương trình</w:t>
      </w:r>
      <w:r w:rsidR="00E95C3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34"/>
          <w:sz w:val="24"/>
          <w:szCs w:val="24"/>
        </w:rPr>
        <w:object w:dxaOrig="1980" w:dyaOrig="800" w14:anchorId="7C7D2759">
          <v:shape id="_x0000_i1033" type="#_x0000_t75" alt="" style="width:99pt;height:40.5pt;mso-width-percent:0;mso-height-percent:0;mso-width-percent:0;mso-height-percent:0" o:ole="">
            <v:imagedata r:id="rId23" o:title=""/>
          </v:shape>
          <o:OLEObject Type="Embed" ProgID="Equation.DSMT4" ShapeID="_x0000_i1033" DrawAspect="Content" ObjectID="_1771589066" r:id="rId24"/>
        </w:objec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 nghiệm</w:t>
      </w:r>
      <w:r w:rsidR="00E95C3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14"/>
          <w:sz w:val="24"/>
          <w:szCs w:val="24"/>
        </w:rPr>
        <w:object w:dxaOrig="1440" w:dyaOrig="400" w14:anchorId="193B2419">
          <v:shape id="_x0000_i1034" type="#_x0000_t75" alt="" style="width:1in;height:19.5pt;mso-width-percent:0;mso-height-percent:0;mso-width-percent:0;mso-height-percent:0" o:ole="">
            <v:imagedata r:id="rId25" o:title=""/>
          </v:shape>
          <o:OLEObject Type="Embed" ProgID="Equation.DSMT4" ShapeID="_x0000_i1034" DrawAspect="Content" ObjectID="_1771589067" r:id="rId26"/>
        </w:object>
      </w:r>
    </w:p>
    <w:p w14:paraId="6B3FB089" w14:textId="39DA3642" w:rsidR="00E42CF6" w:rsidRPr="00B00E78" w:rsidRDefault="00E42CF6" w:rsidP="0015485F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Để đường thẳng y=ax+b đi qua </w:t>
      </w:r>
      <w:r w:rsidR="00831DE9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hai điểm 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A(-5;3) và B(1,5;-1)</w:t>
      </w:r>
    </w:p>
    <w:p w14:paraId="5D4CCADB" w14:textId="03BA26BB" w:rsidR="00E42CF6" w:rsidRPr="00B00E78" w:rsidRDefault="00E42CF6" w:rsidP="0015485F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Để đường thẳng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14"/>
          <w:sz w:val="24"/>
          <w:szCs w:val="24"/>
        </w:rPr>
        <w:object w:dxaOrig="2500" w:dyaOrig="400" w14:anchorId="287DC637">
          <v:shape id="_x0000_i1035" type="#_x0000_t75" alt="" style="width:126pt;height:19.5pt;mso-width-percent:0;mso-height-percent:0;mso-width-percent:0;mso-height-percent:0" o:ole="">
            <v:imagedata r:id="rId27" o:title=""/>
          </v:shape>
          <o:OLEObject Type="Embed" ProgID="Equation.DSMT4" ShapeID="_x0000_i1035" DrawAspect="Content" ObjectID="_1771589068" r:id="rId28"/>
        </w:object>
      </w:r>
      <w:r w:rsidR="00E95C3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và</w:t>
      </w:r>
      <w:r w:rsidR="00E95C3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14"/>
          <w:sz w:val="24"/>
          <w:szCs w:val="24"/>
        </w:rPr>
        <w:object w:dxaOrig="2640" w:dyaOrig="400" w14:anchorId="08D59249">
          <v:shape id="_x0000_i1036" type="#_x0000_t75" alt="" style="width:132pt;height:19.5pt;mso-width-percent:0;mso-height-percent:0;mso-width-percent:0;mso-height-percent:0" o:ole="">
            <v:imagedata r:id="rId29" o:title=""/>
          </v:shape>
          <o:OLEObject Type="Embed" ProgID="Equation.DSMT4" ShapeID="_x0000_i1036" DrawAspect="Content" ObjectID="_1771589069" r:id="rId30"/>
        </w:objec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cắt nhau tại điểm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M(2;-5)</m:t>
        </m:r>
      </m:oMath>
    </w:p>
    <w:p w14:paraId="2607364C" w14:textId="29D10351" w:rsidR="00E42CF6" w:rsidRPr="00B00E78" w:rsidRDefault="00564BEC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3</w:t>
      </w:r>
      <w:r w:rsidR="00E42CF6"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E42CF6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Cho hệ phương trình:</w:t>
      </w:r>
      <w:r w:rsidR="00E95C3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30"/>
          <w:sz w:val="24"/>
          <w:szCs w:val="24"/>
        </w:rPr>
        <w:object w:dxaOrig="1640" w:dyaOrig="720" w14:anchorId="29BD09F6">
          <v:shape id="_x0000_i1037" type="#_x0000_t75" alt="" style="width:82.5pt;height:36pt;mso-width-percent:0;mso-height-percent:0;mso-width-percent:0;mso-height-percent:0" o:ole="">
            <v:imagedata r:id="rId31" o:title=""/>
          </v:shape>
          <o:OLEObject Type="Embed" ProgID="Equation.DSMT4" ShapeID="_x0000_i1037" DrawAspect="Content" ObjectID="_1771589070" r:id="rId32"/>
        </w:object>
      </w:r>
    </w:p>
    <w:p w14:paraId="23C3EAD4" w14:textId="3C38B557" w:rsidR="00E42CF6" w:rsidRPr="00B00E78" w:rsidRDefault="00E42CF6" w:rsidP="0015485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Giải hệ phương trình khi</w:t>
      </w:r>
      <w:r w:rsidR="00E95C3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m=2</w:t>
      </w:r>
    </w:p>
    <w:p w14:paraId="19D3DBD3" w14:textId="7D02B330" w:rsidR="00E42CF6" w:rsidRPr="00B00E78" w:rsidRDefault="00E42CF6" w:rsidP="0015485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Tìm m để phương trình có nghiệm duy nhất (x,y) thỏa mãn:</w:t>
      </w:r>
    </w:p>
    <w:p w14:paraId="6BA12887" w14:textId="27CE7B1C" w:rsidR="00E42CF6" w:rsidRPr="00B00E78" w:rsidRDefault="0041558B" w:rsidP="0015485F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x&lt;3; y&gt;0</m:t>
        </m:r>
      </m:oMath>
    </w:p>
    <w:p w14:paraId="347F5198" w14:textId="0405672A" w:rsidR="00E42CF6" w:rsidRPr="00B00E78" w:rsidRDefault="0037098B" w:rsidP="0015485F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098B">
        <w:rPr>
          <w:rFonts w:ascii="Times New Roman" w:hAnsi="Times New Roman" w:cs="Times New Roman"/>
          <w:noProof/>
          <w:color w:val="000000" w:themeColor="text1"/>
          <w:position w:val="-24"/>
          <w:sz w:val="24"/>
          <w:szCs w:val="24"/>
        </w:rPr>
        <w:object w:dxaOrig="1400" w:dyaOrig="620" w14:anchorId="40AE9135">
          <v:shape id="_x0000_i1038" type="#_x0000_t75" alt="" style="width:70.5pt;height:31.5pt;mso-width-percent:0;mso-height-percent:0;mso-width-percent:0;mso-height-percent:0" o:ole="">
            <v:imagedata r:id="rId33" o:title=""/>
          </v:shape>
          <o:OLEObject Type="Embed" ProgID="Equation.DSMT4" ShapeID="_x0000_i1038" DrawAspect="Content" ObjectID="_1771589071" r:id="rId34"/>
        </w:object>
      </w:r>
      <w:r w:rsidR="00E42CF6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. Khi đó hãy tìm các giá trị của x, y.</w:t>
      </w:r>
    </w:p>
    <w:p w14:paraId="2FCE8BA4" w14:textId="10DA894A" w:rsidR="00E42CF6" w:rsidRPr="00B00E78" w:rsidRDefault="00E42CF6" w:rsidP="0015485F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Tìm các giá trị nguyên của m sao cho x và y là các số nguyên.</w:t>
      </w:r>
    </w:p>
    <w:p w14:paraId="2AD18745" w14:textId="57DC39AC" w:rsidR="00E42CF6" w:rsidRPr="00B00E78" w:rsidRDefault="00E653BC" w:rsidP="0015485F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Tìm hệ thức liên hệ giữa x và không phụ thuộc vào m.</w:t>
      </w:r>
    </w:p>
    <w:p w14:paraId="369D4D88" w14:textId="089F28E1" w:rsidR="00E653BC" w:rsidRPr="00B00E78" w:rsidRDefault="0041558B" w:rsidP="0015485F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xy</m:t>
        </m:r>
      </m:oMath>
      <w:r w:rsidR="00E653BC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 giá trị nhỏ nhất.</w:t>
      </w:r>
    </w:p>
    <w:p w14:paraId="76022006" w14:textId="6E8693D2" w:rsidR="00E653BC" w:rsidRPr="00B00E78" w:rsidRDefault="0041558B" w:rsidP="0015485F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M(x;y)</m:t>
        </m:r>
      </m:oMath>
      <w:r w:rsidR="00E653BC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thuộc góc phần tư thứ nhất </w:t>
      </w:r>
      <w:r w:rsidR="00831DE9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hoặc</w:t>
      </w:r>
      <w:r w:rsidR="00E653BC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thứ ba.</w:t>
      </w:r>
    </w:p>
    <w:p w14:paraId="17F82424" w14:textId="15F8C677" w:rsidR="00E653BC" w:rsidRPr="00B00E78" w:rsidRDefault="00E653BC" w:rsidP="0015485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PHẦN II: GiẢI BÀI TOÁN BẰNG CÁCH LẬP HỆ PHƯƠNG TRÌNH</w:t>
      </w:r>
    </w:p>
    <w:p w14:paraId="71B53B89" w14:textId="6164A62D" w:rsidR="00E653BC" w:rsidRPr="00B00E78" w:rsidRDefault="00E653BC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Bài 1: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Hai máy xúc cùng làm chung công việc thì hoàn thành sau 10 giờ. Nếu máy thứ nhất làm trong 6 giờ và máy thứ hai làm trong 3 giờ thì mới làm được 40% công việc. Hỏi nếu làm riêng thì mỗi máy phải làm trong bao lâu để hoàn thành công việc?</w:t>
      </w:r>
    </w:p>
    <w:p w14:paraId="6D47EEF3" w14:textId="0AF38A43" w:rsidR="00E653BC" w:rsidRPr="00B00E78" w:rsidRDefault="00E653BC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2: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Hai vòi nước chảy vào một bể cạn t</w:t>
      </w:r>
      <w:r w:rsidR="00E95C3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ì sau 5 giờ 50 phút thì đầy bể. Nếu để hai v</w:t>
      </w:r>
      <w:r w:rsidR="00E95C3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ò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chảy vào bể trong vòng 5 giờ rồi khóa vòi thứ nhất lại thì vòi thứ hai </w:t>
      </w:r>
      <w:r w:rsidR="00D156E4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phải 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chảy trong 2 giờ nữa mới đầy bể. Hỏi mỗi v</w:t>
      </w:r>
      <w:r w:rsidR="00E95C3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ò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i chảy một mình thì sau bao lâu sẽ đầ</w:t>
      </w:r>
      <w:r w:rsidR="00D156E4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bể?</w:t>
      </w:r>
    </w:p>
    <w:p w14:paraId="63093BDD" w14:textId="0B529125" w:rsidR="00E653BC" w:rsidRPr="00B00E78" w:rsidRDefault="00E653BC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3: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3802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Hai đội công nhân đào chung con mương trong 10 ngày sẽ hoàn thành. Họ làm chung với nhau được 6 ngày thì đội I được điều động đi </w:t>
      </w:r>
      <w:r w:rsidR="00E95C3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chỗ</w:t>
      </w:r>
      <w:r w:rsidR="008B3802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khác. Với tinh thần thi đua, đội II làm với n</w:t>
      </w:r>
      <w:r w:rsidR="00E95C3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8B3802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ng suất gấp đôi nên sau 3 ngày nữa đã đào xong con mương. Hỏi nếu mỗi đội làm một mình thì </w:t>
      </w:r>
      <w:r w:rsidR="001B5D7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phải mất</w:t>
      </w:r>
      <w:r w:rsidR="008B3802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bao lâu mới đào xong mương?</w:t>
      </w:r>
    </w:p>
    <w:p w14:paraId="1B5393E2" w14:textId="0048E432" w:rsidR="008B3802" w:rsidRPr="00B00E78" w:rsidRDefault="008B3802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4: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Nếu hai người cùng làm chung một công việc thì trong </w:t>
      </w:r>
      <w:r w:rsidR="00E95C3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24"/>
          <w:sz w:val="24"/>
          <w:szCs w:val="24"/>
        </w:rPr>
        <w:object w:dxaOrig="320" w:dyaOrig="620" w14:anchorId="7E7713F7">
          <v:shape id="_x0000_i1039" type="#_x0000_t75" alt="" style="width:16.5pt;height:31.5pt;mso-width-percent:0;mso-height-percent:0;mso-width-percent:0;mso-height-percent:0" o:ole="">
            <v:imagedata r:id="rId35" o:title=""/>
          </v:shape>
          <o:OLEObject Type="Embed" ProgID="Equation.DSMT4" ShapeID="_x0000_i1039" DrawAspect="Content" ObjectID="_1771589072" r:id="rId36"/>
        </w:object>
      </w:r>
      <w:r w:rsidR="0015485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giờ xong việc. Nếu mỗi người làm một mình thì người </w:t>
      </w:r>
      <w:r w:rsidR="001B5D7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thứ 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nhất hoàn thành công việc nhanh hơn người thứ hai</w:t>
      </w:r>
      <w:r w:rsidR="005A39A4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2 giờ. Hỏi</w:t>
      </w:r>
      <w:r w:rsidR="001B5D7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nếu làm một mình thì</w:t>
      </w:r>
      <w:r w:rsidR="005A39A4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mỗi người phải làm trong bao nhiêu giờ để xong công việc?</w:t>
      </w:r>
    </w:p>
    <w:p w14:paraId="3886BF61" w14:textId="1281B582" w:rsidR="005A39A4" w:rsidRPr="00B00E78" w:rsidRDefault="005A39A4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5: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ô tô đi quãng đường AC dài 195km gồm 2 đoạn đường: Đoạn đư</w:t>
      </w:r>
      <w:r w:rsidR="0016739D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ờ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ng nhựa AB và</w:t>
      </w:r>
      <w:r w:rsidR="0016739D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đoạn đường đá BC. Biết thời gian ô tô đi trên đoạn đường nhựa là 2 giờ 15 phút, thời gian ô tô đi trên đoạn đườ</w:t>
      </w:r>
      <w:r w:rsidR="004318D0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ng đá là 1</w:t>
      </w:r>
      <w:r w:rsidR="0016739D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giờ 30 phút. Vận tốc ô tô đi trên đường nhựa lớn hơn đi trên đường đá là 20km/h. Tính vận tốc ô tô đi trên mỗi đoạn đường?</w:t>
      </w:r>
    </w:p>
    <w:p w14:paraId="206879A5" w14:textId="4366C148" w:rsidR="0016739D" w:rsidRPr="00B00E78" w:rsidRDefault="0016739D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6: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ca nô đi từ A đến B với vận tốc và thời gian dự định. Nếu ca nô tăng </w:t>
      </w:r>
      <w:r w:rsidR="001C1D80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vận tốc 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thêm 3km/h thì đến sớm 2 giờ. Nếu ca nô giảm vận tốc đi 3km/h thì đến muộn 3 giờ. Tính vận tốc và thời gian dự định?</w:t>
      </w:r>
    </w:p>
    <w:p w14:paraId="2BFD420D" w14:textId="5DA8BEB6" w:rsidR="0016739D" w:rsidRPr="00B00E78" w:rsidRDefault="0016739D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7: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chiếc thuyền đi trên dòng sông dài 5</w:t>
      </w:r>
      <w:r w:rsidR="001C1D80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 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km. Tổng thời gian xuôi dòng và ngược dòng là 4 giờ 10 phút. Tính vận tốc thực của thuyền, biết rằng một chiếc bè thả nổi phải mất 10 giờ mới xuôi hết dòng sông.</w:t>
      </w:r>
    </w:p>
    <w:p w14:paraId="33A415AD" w14:textId="09BD75E7" w:rsidR="0016739D" w:rsidRPr="00B00E78" w:rsidRDefault="0016739D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8: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ca nô chạy trên sông trong 7 giờ, xuôi dòng 108km. Và ngược dòng 63</w:t>
      </w:r>
      <w:r w:rsidR="00D15836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km. Một lần khác</w:t>
      </w:r>
      <w:r w:rsidR="001C1D80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15836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 nô cũng chạy trong 7 giờ nhưng xuôi dòng 81km và ngược dòng 84km. Tính vận tốc của dòng nướ</w:t>
      </w:r>
      <w:r w:rsidR="000B5E58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D15836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vận tốc riêng của ca nô, biết rằng vận tốc riêng của ca nô không đổi và lớn hơn vận tốc dòng nước.</w:t>
      </w:r>
    </w:p>
    <w:p w14:paraId="1BE56B45" w14:textId="4E2020B9" w:rsidR="00D15836" w:rsidRPr="00B00E78" w:rsidRDefault="00D15836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9: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Hai tổ sản xuất của một xí nghiệp dệt tron</w:t>
      </w:r>
      <w:r w:rsidR="000B5E58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ngày dệt được 800</w:t>
      </w:r>
      <w:r w:rsidR="000B5E58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 vải. Ngày hôm sau do cải tiến kĩ thuật nên tổ </w:t>
      </w:r>
      <w:r w:rsidR="000B5E58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đã dệt vượt mức 20%, tổ </w:t>
      </w:r>
      <w:r w:rsidR="000B5E58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II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dệt vượt mức 15% nên ngày đó cả hai tổ dệt được 945m vải. Hỏi ngày hôm trước mỗi tổ dệt được bao nhiêu m vải</w:t>
      </w:r>
      <w:r w:rsidR="00C219F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14:paraId="3F0BA147" w14:textId="1ECC679E" w:rsidR="00C219FF" w:rsidRPr="00B00E78" w:rsidRDefault="00C219FF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10: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Tìm một số tự nhiên có hai chữ số, biết chữ số hàng chục lớn hơn chữ số hàng đơn vị là 2. Nếu viết xen chữ số 0 vào giữa chữ số hàng chục và chữ số hàng đơn vị thì số tự nhiên đó </w:t>
      </w:r>
      <w:r w:rsidR="009253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B5E58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9253A1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ng thêm 630 đơn vị. </w:t>
      </w:r>
    </w:p>
    <w:p w14:paraId="798E825D" w14:textId="55F8FCD8" w:rsidR="009253A1" w:rsidRPr="00B00E78" w:rsidRDefault="009253A1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11: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Tìm hai số biết rằng tổng của chúng bằng 156, nếu lấy số </w:t>
      </w:r>
      <w:r w:rsidR="000B5E58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lớn 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chia số </w:t>
      </w:r>
      <w:r w:rsidR="000B5E58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nhỏ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thì được thương là 6 và dư là 9. </w:t>
      </w:r>
    </w:p>
    <w:p w14:paraId="596BD202" w14:textId="33991A1E" w:rsidR="009253A1" w:rsidRPr="00B00E78" w:rsidRDefault="009253A1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12: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Tìm hai số biết rằ</w:t>
      </w:r>
      <w:r w:rsidR="00722882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ng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tổng của hai số đó bằng 17 đơn vị. Nếu số thứ nhất t</w:t>
      </w:r>
      <w:r w:rsidR="00722882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ng thêm 3 đơn vị, số thứ 2 tăng thêm 2 đơn vị thì tích của chúng bằng 105 đơn vị.</w:t>
      </w:r>
    </w:p>
    <w:p w14:paraId="764F2599" w14:textId="2E940E38" w:rsidR="009253A1" w:rsidRPr="00B00E78" w:rsidRDefault="009253A1" w:rsidP="0015485F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13: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Cho một hình chữ nhật. Nếu t</w:t>
      </w:r>
      <w:r w:rsidR="00722882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ng độ dài mỗi cạnh của nó thêm 1cm thì diện tích của hình chữ nhật tăng thêm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13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cm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. </m:t>
        </m:r>
      </m:oMath>
      <w:r w:rsidRPr="00B00E7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Nếu giảm chiều dài đi 2cm, chiều rộng đi 1cm thì diện tích của hình chữ nhật sẽ giảm 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15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cm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</m:t>
            </m:r>
          </m:sup>
        </m:sSup>
      </m:oMath>
      <w:r w:rsidRPr="00B00E7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 Tính chiều dài và chiều rộng của hình chữ nhật đã cho.</w:t>
      </w:r>
    </w:p>
    <w:p w14:paraId="7ACBACED" w14:textId="76F7FB06" w:rsidR="009253A1" w:rsidRPr="00B00E78" w:rsidRDefault="009253A1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</w:rPr>
        <w:t>Bài 14:</w:t>
      </w:r>
      <w:r w:rsidRPr="00B00E7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Một mảnh đất hình chữ nhật có chu vi 8</w:t>
      </w:r>
      <w:r w:rsidR="00722882" w:rsidRPr="00B00E7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0</w:t>
      </w:r>
      <w:r w:rsidRPr="00B00E7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m. Nếu t</w:t>
      </w:r>
      <w:r w:rsidR="00722882" w:rsidRPr="00B00E7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ă</w:t>
      </w:r>
      <w:r w:rsidRPr="00B00E7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ng chiều dài thêm 3m, chiều rộng thêm 5m thì diện tích của mảnh đất tăng thêm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195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m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</m:t>
            </m:r>
          </m:sup>
        </m:sSup>
      </m:oMath>
      <w:r w:rsidRPr="00B00E7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 Tính chiều dài và chiều rộng của mảnh đất.</w:t>
      </w:r>
    </w:p>
    <w:p w14:paraId="715F0F97" w14:textId="28A8288A" w:rsidR="008B3802" w:rsidRPr="00B00E78" w:rsidRDefault="008B3802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15: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khu vườn hình chữ nhật có chu vi là 200m. Sau khi người ta làm một lối đi rộng 2m xung quanh vườn ( thu</w:t>
      </w:r>
      <w:r w:rsidR="00E95C3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ộ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 đất của vườn) </w:t>
      </w:r>
      <w:r w:rsidR="00722882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hì phần đất còn lại để trồng cây</w:t>
      </w:r>
      <w:r w:rsidR="00722882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một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hình chữ nhật có diện tích</w:t>
      </w:r>
      <w:r w:rsidR="00E95C3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6"/>
          <w:sz w:val="24"/>
          <w:szCs w:val="24"/>
        </w:rPr>
        <w:object w:dxaOrig="820" w:dyaOrig="320" w14:anchorId="3C454AA6">
          <v:shape id="_x0000_i1040" type="#_x0000_t75" alt="" style="width:40.5pt;height:16.5pt;mso-width-percent:0;mso-height-percent:0;mso-width-percent:0;mso-height-percent:0" o:ole="">
            <v:imagedata r:id="rId37" o:title=""/>
          </v:shape>
          <o:OLEObject Type="Embed" ProgID="Equation.DSMT4" ShapeID="_x0000_i1040" DrawAspect="Content" ObjectID="_1771589073" r:id="rId38"/>
        </w:objec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. Tính các kích thước của khu vườn lúc đầu?</w:t>
      </w:r>
    </w:p>
    <w:p w14:paraId="06FDA402" w14:textId="73FA80BF" w:rsidR="008B3802" w:rsidRPr="00B00E78" w:rsidRDefault="008B3802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16: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tam giác có chiều cao bằng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24"/>
          <w:sz w:val="24"/>
          <w:szCs w:val="24"/>
        </w:rPr>
        <w:object w:dxaOrig="240" w:dyaOrig="620" w14:anchorId="27538236">
          <v:shape id="_x0000_i1041" type="#_x0000_t75" alt="" style="width:12pt;height:31.5pt;mso-width-percent:0;mso-height-percent:0;mso-width-percent:0;mso-height-percent:0" o:ole="">
            <v:imagedata r:id="rId39" o:title=""/>
          </v:shape>
          <o:OLEObject Type="Embed" ProgID="Equation.DSMT4" ShapeID="_x0000_i1041" DrawAspect="Content" ObjectID="_1771589074" r:id="rId40"/>
        </w:objec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cạnh đáy. Nếu chiều cao tăng </w:t>
      </w:r>
      <w:r w:rsidR="00FE1868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thêm 3dm và cạnh đáy giảm đi 3dm thì diện tích </w:t>
      </w:r>
      <w:r w:rsidR="00722882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của </w:t>
      </w:r>
      <w:r w:rsidR="00FE1868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nó tăng thêm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6"/>
          <w:sz w:val="24"/>
          <w:szCs w:val="24"/>
        </w:rPr>
        <w:object w:dxaOrig="660" w:dyaOrig="320" w14:anchorId="5707770E">
          <v:shape id="_x0000_i1042" type="#_x0000_t75" alt="" style="width:33pt;height:16.5pt;mso-width-percent:0;mso-height-percent:0;mso-width-percent:0;mso-height-percent:0" o:ole="">
            <v:imagedata r:id="rId41" o:title=""/>
          </v:shape>
          <o:OLEObject Type="Embed" ProgID="Equation.DSMT4" ShapeID="_x0000_i1042" DrawAspect="Content" ObjectID="_1771589075" r:id="rId42"/>
        </w:object>
      </w:r>
      <w:r w:rsidR="00FE1868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. Tính chiều cao và cạnh đáy của tam giác.</w:t>
      </w:r>
    </w:p>
    <w:p w14:paraId="05BA0D45" w14:textId="072D0A0F" w:rsidR="00FE1868" w:rsidRPr="00B00E78" w:rsidRDefault="00FE1868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17: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phòng họp có một số dãy ghế, tổng cộng 40 chỗ. Do phải xếp 55 chỗ nên người ta kê thêm 1 dãy ghế v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à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mỗi dãy xếp </w:t>
      </w:r>
      <w:r w:rsidR="00722882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thêm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chỗ. Hỏi lúc đ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ầ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u có mấy dãy ghế trong phòng họ</w:t>
      </w:r>
      <w:r w:rsidR="00722882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</w:p>
    <w:p w14:paraId="148ED9B3" w14:textId="46875CE9" w:rsidR="00FE1868" w:rsidRPr="00B00E78" w:rsidRDefault="00FE1868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18: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Trong một phòng có 80 người họp, được sắp xếp ngồi đều trên các ghế. Nếu ta 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bớt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đi 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dãy ghế mỗi dãy ghế còn lại phải xếp thêm 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người mới đủ chỗ. Hỏi lúc đầu có mấy dãy ghế và mỗ</w:t>
      </w:r>
      <w:r w:rsidR="006D6E1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i dãy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được </w:t>
      </w:r>
      <w:r w:rsidR="006D6E1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xếp 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bao nhiêu người?</w:t>
      </w:r>
    </w:p>
    <w:p w14:paraId="027FF2B1" w14:textId="2E12B528" w:rsidR="00FE1868" w:rsidRPr="00B00E78" w:rsidRDefault="00FE1868" w:rsidP="0015485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PHẦN I</w:t>
      </w:r>
      <w:r w:rsidR="001548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II</w:t>
      </w: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 HÌNH HỌC</w:t>
      </w:r>
    </w:p>
    <w:p w14:paraId="0EE91B69" w14:textId="4135B217" w:rsidR="00FE1868" w:rsidRPr="00B00E78" w:rsidRDefault="00FE1868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Bài 1: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Cho (O;</w:t>
      </w:r>
      <w:r w:rsidR="0041558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R) đường kính AB cố định. Gọi M là trung điểm của OB. Dây CD vuông góc AB tại M. Điểm E chuyển động trên cung lớn CD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14"/>
          <w:sz w:val="24"/>
          <w:szCs w:val="24"/>
        </w:rPr>
        <w:object w:dxaOrig="840" w:dyaOrig="400" w14:anchorId="583DD19C">
          <v:shape id="_x0000_i1043" type="#_x0000_t75" alt="" style="width:42pt;height:19.5pt;mso-width-percent:0;mso-height-percent:0;mso-width-percent:0;mso-height-percent:0" o:ole="">
            <v:imagedata r:id="rId43" o:title=""/>
          </v:shape>
          <o:OLEObject Type="Embed" ProgID="Equation.DSMT4" ShapeID="_x0000_i1043" DrawAspect="Content" ObjectID="_1771589076" r:id="rId44"/>
        </w:object>
      </w:r>
      <w:r w:rsidR="00197EE0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Nối 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197EE0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cắt CD tại 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K, nối BE cắt CD tại H.</w:t>
      </w:r>
    </w:p>
    <w:p w14:paraId="55465EBF" w14:textId="3F304DDF" w:rsidR="00197EE0" w:rsidRPr="00B00E78" w:rsidRDefault="00197EE0" w:rsidP="0015485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Chứng minh: Tứ giác BMEK nội tiếp đường tròn.</w:t>
      </w:r>
    </w:p>
    <w:p w14:paraId="0FD6CFCF" w14:textId="08BAC241" w:rsidR="00197EE0" w:rsidRPr="00B00E78" w:rsidRDefault="00197EE0" w:rsidP="0015485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Chứng minh: AE.AK không đổi. </w:t>
      </w:r>
    </w:p>
    <w:p w14:paraId="505A9EBA" w14:textId="34509F8A" w:rsidR="00197EE0" w:rsidRPr="00B00E78" w:rsidRDefault="00197EE0" w:rsidP="0015485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Tính theo R di</w:t>
      </w:r>
      <w:r w:rsidR="006D6E1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ệ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n tích hình quạt tròn giới hạn bởi OB, OC và cung nhỏ BC.</w:t>
      </w:r>
    </w:p>
    <w:p w14:paraId="25AE1CB8" w14:textId="6C6434E4" w:rsidR="00197EE0" w:rsidRPr="00B00E78" w:rsidRDefault="00197EE0" w:rsidP="0015485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Chứng minh: Tâm I của đường tròn ngoại tiếp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4"/>
          <w:sz w:val="24"/>
          <w:szCs w:val="24"/>
        </w:rPr>
        <w:object w:dxaOrig="720" w:dyaOrig="260" w14:anchorId="13C12D69">
          <v:shape id="_x0000_i1044" type="#_x0000_t75" alt="" style="width:36pt;height:13.5pt;mso-width-percent:0;mso-height-percent:0;mso-width-percent:0;mso-height-percent:0" o:ole="">
            <v:imagedata r:id="rId45" o:title=""/>
          </v:shape>
          <o:OLEObject Type="Embed" ProgID="Equation.DSMT4" ShapeID="_x0000_i1044" DrawAspect="Content" ObjectID="_1771589077" r:id="rId46"/>
        </w:objec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luôn thuộc một đường thẳng cố định khi E chuyển động trên cung </w:t>
      </w:r>
      <w:r w:rsidR="006D6E1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CD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lớn.</w:t>
      </w:r>
    </w:p>
    <w:p w14:paraId="6F346571" w14:textId="7651C453" w:rsidR="00197EE0" w:rsidRPr="00B00E78" w:rsidRDefault="00197EE0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2: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Cho tam giác ABC nhọn (AB&lt;AC) nội tiếp đường tròn tâm O, đường cao AH. Gọi M và N lần l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ượ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t là hình chiếu của điểm H trên cạnh AB và AC.</w:t>
      </w:r>
    </w:p>
    <w:p w14:paraId="32E68060" w14:textId="46B0D181" w:rsidR="00197EE0" w:rsidRPr="00B00E78" w:rsidRDefault="00197EE0" w:rsidP="0015485F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Chứng minh: Tứ giác AMHN nội tiếp một đường tròn và AM.AB=AN.AC.</w:t>
      </w:r>
    </w:p>
    <w:p w14:paraId="086220B0" w14:textId="0FF2D090" w:rsidR="00197EE0" w:rsidRPr="00B00E78" w:rsidRDefault="00197EE0" w:rsidP="0015485F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Đường thẳ</w:t>
      </w:r>
      <w:r w:rsidR="006D6E1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ng 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6D6E1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cắt đường thẳng BC tại Q. Chứng minh: QM.QN=QB.QC.</w:t>
      </w:r>
    </w:p>
    <w:p w14:paraId="771D21B9" w14:textId="36AEDF34" w:rsidR="00197EE0" w:rsidRPr="00B00E78" w:rsidRDefault="00197EE0" w:rsidP="0015485F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Gọi I là tâm đường tròn </w:t>
      </w:r>
      <w:r w:rsidR="006D6E1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ngoại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tiếp tam giác MNB, E là trung điểm AH. Chứng minh rằng: Tứ giác AOIE là hình bình hành. </w:t>
      </w:r>
    </w:p>
    <w:p w14:paraId="38119AD5" w14:textId="369D6E50" w:rsidR="00E9155D" w:rsidRPr="00B00E78" w:rsidRDefault="00197EE0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3: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Trên đường tròn (O) đường kính AB=2R, lấy một điểm C sao cho AC=R và lấy điểm D bất kỳ trên cung nhỏ BC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(D không trùng với B và C). Gọi E là giao điểm AD và BC. Đường thẳng đi qua </w:t>
      </w:r>
      <w:r w:rsidR="00E9155D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E và vuông góc với đường thẳng AB tại H cắt AC tại F.</w:t>
      </w:r>
    </w:p>
    <w:p w14:paraId="3E60D99E" w14:textId="06317B18" w:rsidR="00E9155D" w:rsidRPr="00B00E78" w:rsidRDefault="00E9155D" w:rsidP="0015485F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Chứng minh: Tứ giác BHCF nội tiếp.</w:t>
      </w:r>
    </w:p>
    <w:p w14:paraId="334C0A7B" w14:textId="56E5028E" w:rsidR="00E9155D" w:rsidRPr="00B00E78" w:rsidRDefault="00E9155D" w:rsidP="0015485F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Chứng minh: HA.HB=HE.HF và 3 điểm F, B, D thẳng hàng.</w:t>
      </w:r>
    </w:p>
    <w:p w14:paraId="2A9FF547" w14:textId="0FE4D8EF" w:rsidR="00E9155D" w:rsidRPr="00B00E78" w:rsidRDefault="00E9155D" w:rsidP="0015485F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Gọi M là trung điểm của EF. Chứng minh: CM là tiếp tuyến của (O)</w:t>
      </w:r>
    </w:p>
    <w:p w14:paraId="59630C09" w14:textId="2AF59B3F" w:rsidR="00E9155D" w:rsidRPr="00B00E78" w:rsidRDefault="00E9155D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4: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Cho đường tròn (O). Một điểm M nằm ngoài đường tròn (O), kẻ tiếp tuyến MA (A là tiếp điểm). Kẻ đường kính AOC và dây AB vuông góc OM tại H.</w:t>
      </w:r>
    </w:p>
    <w:p w14:paraId="45E94D47" w14:textId="1A3A5564" w:rsidR="00E9155D" w:rsidRPr="00B00E78" w:rsidRDefault="00E9155D" w:rsidP="0015485F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Chứng minh: BC//OM</w:t>
      </w:r>
    </w:p>
    <w:p w14:paraId="2C134EA9" w14:textId="77777777" w:rsidR="00573BBF" w:rsidRPr="00B00E78" w:rsidRDefault="00E9155D" w:rsidP="0015485F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Kẻ dây CN của (O) đi qua H. Tia MN cắt (O) tại điểm thứ hai là D.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Chứng minh: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6"/>
          <w:sz w:val="24"/>
          <w:szCs w:val="24"/>
        </w:rPr>
        <w:object w:dxaOrig="1579" w:dyaOrig="320" w14:anchorId="35B0A992">
          <v:shape id="_x0000_i1045" type="#_x0000_t75" alt="" style="width:79.5pt;height:16.5pt;mso-width-percent:0;mso-height-percent:0;mso-width-percent:0;mso-height-percent:0" o:ole="">
            <v:imagedata r:id="rId47" o:title=""/>
          </v:shape>
          <o:OLEObject Type="Embed" ProgID="Equation.DSMT4" ShapeID="_x0000_i1045" DrawAspect="Content" ObjectID="_1771589078" r:id="rId48"/>
        </w:object>
      </w:r>
    </w:p>
    <w:p w14:paraId="26E3BB82" w14:textId="7DA17133" w:rsidR="00E9155D" w:rsidRPr="00B00E78" w:rsidRDefault="00573BBF" w:rsidP="0015485F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Chứng minh: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6"/>
          <w:sz w:val="24"/>
          <w:szCs w:val="24"/>
        </w:rPr>
        <w:object w:dxaOrig="780" w:dyaOrig="279" w14:anchorId="13A3EBE0">
          <v:shape id="_x0000_i1046" type="#_x0000_t75" alt="" style="width:39pt;height:13.5pt;mso-width-percent:0;mso-height-percent:0;mso-width-percent:0;mso-height-percent:0" o:ole="">
            <v:imagedata r:id="rId49" o:title=""/>
          </v:shape>
          <o:OLEObject Type="Embed" ProgID="Equation.DSMT4" ShapeID="_x0000_i1046" DrawAspect="Content" ObjectID="_1771589079" r:id="rId50"/>
        </w:objec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đồng dạng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6"/>
          <w:sz w:val="24"/>
          <w:szCs w:val="24"/>
        </w:rPr>
        <w:object w:dxaOrig="780" w:dyaOrig="279" w14:anchorId="151FBCFA">
          <v:shape id="_x0000_i1047" type="#_x0000_t75" alt="" style="width:39pt;height:13.5pt;mso-width-percent:0;mso-height-percent:0;mso-width-percent:0;mso-height-percent:0" o:ole="">
            <v:imagedata r:id="rId51" o:title=""/>
          </v:shape>
          <o:OLEObject Type="Embed" ProgID="Equation.DSMT4" ShapeID="_x0000_i1047" DrawAspect="Content" ObjectID="_1771589080" r:id="rId52"/>
        </w:object>
      </w:r>
      <w:r w:rsidR="00E9155D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79CC4BC" w14:textId="7F7F7412" w:rsidR="00E9155D" w:rsidRPr="00B00E78" w:rsidRDefault="00E9155D" w:rsidP="0015485F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Chứng minh: 3 điểm B, O, D thẳng hàng.</w:t>
      </w:r>
    </w:p>
    <w:p w14:paraId="5794E281" w14:textId="78846E8E" w:rsidR="00E9155D" w:rsidRPr="00B00E78" w:rsidRDefault="00E9155D" w:rsidP="0015485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Bài 5: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Cho đường tròn (O; R) đường kính AB cố định. Kẻ tiếp tuyến Ax với đường tròn tạ</w:t>
      </w:r>
      <w:r w:rsidR="00B00E78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i A.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00E78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rên Ax lấy một điểm M cố định (M khác A). Kẻ tiếp tuyến thứ hai MC (C là tiếp điểm) và c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á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t tuyến MDE v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ới 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đường tròn (O), (tia ME nằm giữa hai tia MB và MO). Qua A kẻ đường thẳn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song song với ME cắt đ</w:t>
      </w:r>
      <w:r w:rsidR="00B00E78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ườ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ng tròn (O) tại I, AC cắt MO tại K.</w:t>
      </w:r>
    </w:p>
    <w:p w14:paraId="18137974" w14:textId="62F7FBAD" w:rsidR="00E9155D" w:rsidRPr="00B00E78" w:rsidRDefault="00E9155D" w:rsidP="0015485F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Chứng minh:</w:t>
      </w:r>
      <w:r w:rsidR="00740A79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6"/>
          <w:sz w:val="24"/>
          <w:szCs w:val="24"/>
        </w:rPr>
        <w:object w:dxaOrig="760" w:dyaOrig="279" w14:anchorId="35C8C262">
          <v:shape id="_x0000_i1048" type="#_x0000_t75" alt="" style="width:37.5pt;height:13.5pt;mso-width-percent:0;mso-height-percent:0;mso-width-percent:0;mso-height-percent:0" o:ole="">
            <v:imagedata r:id="rId53" o:title=""/>
          </v:shape>
          <o:OLEObject Type="Embed" ProgID="Equation.DSMT4" ShapeID="_x0000_i1048" DrawAspect="Content" ObjectID="_1771589081" r:id="rId54"/>
        </w:object>
      </w:r>
      <w:r w:rsidR="00740A79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đồng dạng với</w:t>
      </w:r>
      <w:r w:rsidR="00573BBF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6"/>
          <w:sz w:val="24"/>
          <w:szCs w:val="24"/>
        </w:rPr>
        <w:object w:dxaOrig="740" w:dyaOrig="279" w14:anchorId="55A62C22">
          <v:shape id="_x0000_i1049" type="#_x0000_t75" alt="" style="width:37.5pt;height:13.5pt;mso-width-percent:0;mso-height-percent:0;mso-width-percent:0;mso-height-percent:0" o:ole="">
            <v:imagedata r:id="rId55" o:title=""/>
          </v:shape>
          <o:OLEObject Type="Embed" ProgID="Equation.DSMT4" ShapeID="_x0000_i1049" DrawAspect="Content" ObjectID="_1771589082" r:id="rId56"/>
        </w:object>
      </w:r>
    </w:p>
    <w:p w14:paraId="02D6425A" w14:textId="32DC9B28" w:rsidR="00740A79" w:rsidRPr="00B00E78" w:rsidRDefault="00740A79" w:rsidP="0015485F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Chứng minh: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6"/>
          <w:sz w:val="24"/>
          <w:szCs w:val="24"/>
        </w:rPr>
        <w:object w:dxaOrig="1579" w:dyaOrig="320" w14:anchorId="24F7008B">
          <v:shape id="_x0000_i1050" type="#_x0000_t75" alt="" style="width:79.5pt;height:16.5pt;mso-width-percent:0;mso-height-percent:0;mso-width-percent:0;mso-height-percent:0" o:ole="">
            <v:imagedata r:id="rId57" o:title=""/>
          </v:shape>
          <o:OLEObject Type="Embed" ProgID="Equation.DSMT4" ShapeID="_x0000_i1050" DrawAspect="Content" ObjectID="_1771589083" r:id="rId58"/>
        </w:object>
      </w:r>
    </w:p>
    <w:p w14:paraId="2F30E920" w14:textId="4CBD6775" w:rsidR="00740A79" w:rsidRPr="00B00E78" w:rsidRDefault="00740A79" w:rsidP="0015485F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Gọi giao điểm của CI và ME là N.</w:t>
      </w:r>
    </w:p>
    <w:p w14:paraId="1936E001" w14:textId="572D9AA6" w:rsidR="00740A79" w:rsidRPr="00B00E78" w:rsidRDefault="00740A79" w:rsidP="0015485F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Nếu</w:t>
      </w:r>
      <w:r w:rsidR="0041558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098B" w:rsidRPr="0037098B">
        <w:rPr>
          <w:rFonts w:ascii="Times New Roman" w:hAnsi="Times New Roman" w:cs="Times New Roman"/>
          <w:noProof/>
          <w:color w:val="000000" w:themeColor="text1"/>
          <w:position w:val="-6"/>
          <w:sz w:val="24"/>
          <w:szCs w:val="24"/>
        </w:rPr>
        <w:object w:dxaOrig="1060" w:dyaOrig="360" w14:anchorId="46FC469C">
          <v:shape id="_x0000_i1051" type="#_x0000_t75" alt="" style="width:52.5pt;height:18pt;mso-width-percent:0;mso-height-percent:0;mso-width-percent:0;mso-height-percent:0" o:ole="">
            <v:imagedata r:id="rId59" o:title=""/>
          </v:shape>
          <o:OLEObject Type="Embed" ProgID="Equation.DSMT4" ShapeID="_x0000_i1051" DrawAspect="Content" ObjectID="_1771589084" r:id="rId60"/>
        </w:objec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 hãy tính MC theo R.</w:t>
      </w:r>
    </w:p>
    <w:p w14:paraId="5A7FACCF" w14:textId="7BD767EB" w:rsidR="00740A79" w:rsidRPr="00B00E78" w:rsidRDefault="00740A79" w:rsidP="0015485F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Chứng minh: ON vuông góc với ME.</w:t>
      </w:r>
    </w:p>
    <w:p w14:paraId="5CA1B249" w14:textId="2B6BF67F" w:rsidR="00740A79" w:rsidRPr="00B00E78" w:rsidRDefault="00740A79" w:rsidP="0015485F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Tia BD, BE cắt MO lần lượt t</w:t>
      </w:r>
      <w:r w:rsidR="0041558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ại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 và F. Chứng minh rằng: khi c</w:t>
      </w:r>
      <w:r w:rsidR="0041558B"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á</w:t>
      </w:r>
      <w:r w:rsidRPr="00B00E78">
        <w:rPr>
          <w:rFonts w:ascii="Times New Roman" w:hAnsi="Times New Roman" w:cs="Times New Roman"/>
          <w:color w:val="000000" w:themeColor="text1"/>
          <w:sz w:val="24"/>
          <w:szCs w:val="24"/>
        </w:rPr>
        <w:t>t tuyến MDE quay quanh điểm A thì trọng tâm của tam giác AHF thuộc một đường thẳng cố định.</w:t>
      </w:r>
    </w:p>
    <w:sectPr w:rsidR="00740A79" w:rsidRPr="00B00E78" w:rsidSect="00993D34">
      <w:headerReference w:type="even" r:id="rId61"/>
      <w:headerReference w:type="first" r:id="rId6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003A8" w14:textId="77777777" w:rsidR="00993D34" w:rsidRDefault="00993D34" w:rsidP="00EC61C3">
      <w:pPr>
        <w:spacing w:after="0" w:line="240" w:lineRule="auto"/>
      </w:pPr>
      <w:r>
        <w:separator/>
      </w:r>
    </w:p>
  </w:endnote>
  <w:endnote w:type="continuationSeparator" w:id="0">
    <w:p w14:paraId="26BF74B4" w14:textId="77777777" w:rsidR="00993D34" w:rsidRDefault="00993D34" w:rsidP="00EC6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66557" w14:textId="77777777" w:rsidR="00993D34" w:rsidRDefault="00993D34" w:rsidP="00EC61C3">
      <w:pPr>
        <w:spacing w:after="0" w:line="240" w:lineRule="auto"/>
      </w:pPr>
      <w:r>
        <w:separator/>
      </w:r>
    </w:p>
  </w:footnote>
  <w:footnote w:type="continuationSeparator" w:id="0">
    <w:p w14:paraId="308789EC" w14:textId="77777777" w:rsidR="00993D34" w:rsidRDefault="00993D34" w:rsidP="00EC6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87519" w14:textId="0A2B38C4" w:rsidR="00EC61C3" w:rsidRDefault="00000000">
    <w:pPr>
      <w:pStyle w:val="Header"/>
    </w:pPr>
    <w:r>
      <w:rPr>
        <w:noProof/>
      </w:rPr>
      <w:pict w14:anchorId="271FCD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6798658" o:spid="_x0000_s1026" type="#_x0000_t136" alt="" style="position:absolute;margin-left:0;margin-top:0;width:555.6pt;height:104.1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Facebook: Toán Hó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1E2BF" w14:textId="53B8D069" w:rsidR="00EC61C3" w:rsidRDefault="00000000">
    <w:pPr>
      <w:pStyle w:val="Header"/>
    </w:pPr>
    <w:r>
      <w:rPr>
        <w:noProof/>
      </w:rPr>
      <w:pict w14:anchorId="1EBD00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6798657" o:spid="_x0000_s1025" type="#_x0000_t136" alt="" style="position:absolute;margin-left:0;margin-top:0;width:555.6pt;height:104.1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Facebook: Toán Hó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E3DB2"/>
    <w:multiLevelType w:val="hybridMultilevel"/>
    <w:tmpl w:val="4F2466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2420D"/>
    <w:multiLevelType w:val="hybridMultilevel"/>
    <w:tmpl w:val="5EBEF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34678"/>
    <w:multiLevelType w:val="hybridMultilevel"/>
    <w:tmpl w:val="BDE8D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3560A"/>
    <w:multiLevelType w:val="hybridMultilevel"/>
    <w:tmpl w:val="57C6D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B1651"/>
    <w:multiLevelType w:val="hybridMultilevel"/>
    <w:tmpl w:val="4AECA0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E34A9"/>
    <w:multiLevelType w:val="hybridMultilevel"/>
    <w:tmpl w:val="E5E65A9C"/>
    <w:lvl w:ilvl="0" w:tplc="28D27A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126041"/>
    <w:multiLevelType w:val="hybridMultilevel"/>
    <w:tmpl w:val="9968CA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F7EA8"/>
    <w:multiLevelType w:val="hybridMultilevel"/>
    <w:tmpl w:val="4F0031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13197"/>
    <w:multiLevelType w:val="hybridMultilevel"/>
    <w:tmpl w:val="0BFE85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7549E8"/>
    <w:multiLevelType w:val="hybridMultilevel"/>
    <w:tmpl w:val="44E2151E"/>
    <w:lvl w:ilvl="0" w:tplc="357085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FE1638"/>
    <w:multiLevelType w:val="hybridMultilevel"/>
    <w:tmpl w:val="1BC00F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B2EEB"/>
    <w:multiLevelType w:val="hybridMultilevel"/>
    <w:tmpl w:val="E6FE648C"/>
    <w:lvl w:ilvl="0" w:tplc="AABC5C7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C42C99"/>
    <w:multiLevelType w:val="hybridMultilevel"/>
    <w:tmpl w:val="91DC16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85154B"/>
    <w:multiLevelType w:val="hybridMultilevel"/>
    <w:tmpl w:val="2CE221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92217"/>
    <w:multiLevelType w:val="hybridMultilevel"/>
    <w:tmpl w:val="56D0CA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D5B1D"/>
    <w:multiLevelType w:val="hybridMultilevel"/>
    <w:tmpl w:val="9CE6AF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C44129"/>
    <w:multiLevelType w:val="hybridMultilevel"/>
    <w:tmpl w:val="FDD477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5212F9"/>
    <w:multiLevelType w:val="hybridMultilevel"/>
    <w:tmpl w:val="46328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10837"/>
    <w:multiLevelType w:val="hybridMultilevel"/>
    <w:tmpl w:val="23A250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897123">
    <w:abstractNumId w:val="8"/>
  </w:num>
  <w:num w:numId="2" w16cid:durableId="583683330">
    <w:abstractNumId w:val="0"/>
  </w:num>
  <w:num w:numId="3" w16cid:durableId="1383553445">
    <w:abstractNumId w:val="6"/>
  </w:num>
  <w:num w:numId="4" w16cid:durableId="1880194467">
    <w:abstractNumId w:val="18"/>
  </w:num>
  <w:num w:numId="5" w16cid:durableId="1512067087">
    <w:abstractNumId w:val="3"/>
  </w:num>
  <w:num w:numId="6" w16cid:durableId="1755012263">
    <w:abstractNumId w:val="16"/>
  </w:num>
  <w:num w:numId="7" w16cid:durableId="959340740">
    <w:abstractNumId w:val="4"/>
  </w:num>
  <w:num w:numId="8" w16cid:durableId="1541478359">
    <w:abstractNumId w:val="14"/>
  </w:num>
  <w:num w:numId="9" w16cid:durableId="830176397">
    <w:abstractNumId w:val="9"/>
  </w:num>
  <w:num w:numId="10" w16cid:durableId="2060469933">
    <w:abstractNumId w:val="2"/>
  </w:num>
  <w:num w:numId="11" w16cid:durableId="651446092">
    <w:abstractNumId w:val="13"/>
  </w:num>
  <w:num w:numId="12" w16cid:durableId="1381249526">
    <w:abstractNumId w:val="1"/>
  </w:num>
  <w:num w:numId="13" w16cid:durableId="869338865">
    <w:abstractNumId w:val="5"/>
  </w:num>
  <w:num w:numId="14" w16cid:durableId="560793208">
    <w:abstractNumId w:val="15"/>
  </w:num>
  <w:num w:numId="15" w16cid:durableId="360403871">
    <w:abstractNumId w:val="7"/>
  </w:num>
  <w:num w:numId="16" w16cid:durableId="769276339">
    <w:abstractNumId w:val="12"/>
  </w:num>
  <w:num w:numId="17" w16cid:durableId="57941454">
    <w:abstractNumId w:val="11"/>
  </w:num>
  <w:num w:numId="18" w16cid:durableId="609825788">
    <w:abstractNumId w:val="10"/>
  </w:num>
  <w:num w:numId="19" w16cid:durableId="10910008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9E"/>
    <w:rsid w:val="000B5E58"/>
    <w:rsid w:val="0015485F"/>
    <w:rsid w:val="0016739D"/>
    <w:rsid w:val="00197EE0"/>
    <w:rsid w:val="001B5D7F"/>
    <w:rsid w:val="001C1D80"/>
    <w:rsid w:val="00232146"/>
    <w:rsid w:val="00241690"/>
    <w:rsid w:val="0037098B"/>
    <w:rsid w:val="0041558B"/>
    <w:rsid w:val="004318D0"/>
    <w:rsid w:val="0045759E"/>
    <w:rsid w:val="00542476"/>
    <w:rsid w:val="00564BEC"/>
    <w:rsid w:val="00573BBF"/>
    <w:rsid w:val="005A05D5"/>
    <w:rsid w:val="005A39A4"/>
    <w:rsid w:val="006D6E1F"/>
    <w:rsid w:val="00722882"/>
    <w:rsid w:val="00740A79"/>
    <w:rsid w:val="007B7EE7"/>
    <w:rsid w:val="008148DF"/>
    <w:rsid w:val="00831DE9"/>
    <w:rsid w:val="00883836"/>
    <w:rsid w:val="008B3802"/>
    <w:rsid w:val="008D6D22"/>
    <w:rsid w:val="009253A1"/>
    <w:rsid w:val="00970CA1"/>
    <w:rsid w:val="00993BAF"/>
    <w:rsid w:val="00993D34"/>
    <w:rsid w:val="00B00E78"/>
    <w:rsid w:val="00B0111F"/>
    <w:rsid w:val="00BD2AE0"/>
    <w:rsid w:val="00C219FF"/>
    <w:rsid w:val="00C87D85"/>
    <w:rsid w:val="00D156E4"/>
    <w:rsid w:val="00D15836"/>
    <w:rsid w:val="00DC012C"/>
    <w:rsid w:val="00DC2CEB"/>
    <w:rsid w:val="00E42CF6"/>
    <w:rsid w:val="00E653BC"/>
    <w:rsid w:val="00E9155D"/>
    <w:rsid w:val="00E95C3B"/>
    <w:rsid w:val="00EC61C3"/>
    <w:rsid w:val="00F67FB0"/>
    <w:rsid w:val="00FE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84DCBF"/>
  <w15:chartTrackingRefBased/>
  <w15:docId w15:val="{6B5EECE5-4C4F-4EC4-9AB3-0336875D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759E"/>
    <w:pPr>
      <w:ind w:left="720"/>
      <w:contextualSpacing/>
    </w:pPr>
  </w:style>
  <w:style w:type="table" w:styleId="TableGrid">
    <w:name w:val="Table Grid"/>
    <w:basedOn w:val="TableNormal"/>
    <w:uiPriority w:val="39"/>
    <w:rsid w:val="004155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253A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C61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1C3"/>
  </w:style>
  <w:style w:type="paragraph" w:styleId="Footer">
    <w:name w:val="footer"/>
    <w:basedOn w:val="Normal"/>
    <w:link w:val="FooterChar"/>
    <w:uiPriority w:val="99"/>
    <w:unhideWhenUsed/>
    <w:rsid w:val="00EC61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TA</cp:lastModifiedBy>
  <cp:revision>3</cp:revision>
  <dcterms:created xsi:type="dcterms:W3CDTF">2024-03-09T16:45:00Z</dcterms:created>
  <dcterms:modified xsi:type="dcterms:W3CDTF">2024-03-10T08:17:00Z</dcterms:modified>
</cp:coreProperties>
</file>